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7242" w14:textId="48E6B533" w:rsidR="00000F91" w:rsidRPr="001A19AC" w:rsidRDefault="001A19AC">
      <w:pPr>
        <w:rPr>
          <w:b/>
          <w:bCs/>
          <w:u w:val="single"/>
        </w:rPr>
      </w:pPr>
      <w:r w:rsidRPr="001A19AC">
        <w:rPr>
          <w:b/>
          <w:bCs/>
          <w:u w:val="single"/>
        </w:rPr>
        <w:t>Additional Resources from the 9/13 Suicide Prevention in the Construction Industry Webinar</w:t>
      </w:r>
    </w:p>
    <w:p w14:paraId="422C030C" w14:textId="64E7C3FC" w:rsidR="001A19AC" w:rsidRPr="001A19AC" w:rsidRDefault="001A19AC">
      <w:pPr>
        <w:rPr>
          <w:i/>
          <w:iCs/>
        </w:rPr>
      </w:pPr>
      <w:r>
        <w:rPr>
          <w:i/>
          <w:iCs/>
        </w:rPr>
        <w:t xml:space="preserve">Many of the resources mentioned in this webinar can be found directly in the slides here: </w:t>
      </w:r>
      <w:hyperlink r:id="rId5" w:history="1">
        <w:r w:rsidRPr="00970B86">
          <w:rPr>
            <w:rStyle w:val="Hyperlink"/>
            <w:i/>
            <w:iCs/>
          </w:rPr>
          <w:t>https://www.cpwr.com/wp-content/uploads/suicide-prevention-webinar-9-13-23.pdf</w:t>
        </w:r>
      </w:hyperlink>
      <w:r>
        <w:rPr>
          <w:i/>
          <w:iCs/>
        </w:rPr>
        <w:t xml:space="preserve">. </w:t>
      </w:r>
    </w:p>
    <w:p w14:paraId="1AC66A3F" w14:textId="6F3546E3" w:rsidR="001A19AC" w:rsidRDefault="001A19AC">
      <w:pPr>
        <w:rPr>
          <w:i/>
          <w:iCs/>
        </w:rPr>
      </w:pPr>
      <w:r>
        <w:rPr>
          <w:i/>
          <w:iCs/>
        </w:rPr>
        <w:t>The following links were shared in the chat by panelists and other webinar attendees. Not all of them have been previously vetted by CPWR or our webinar partners.</w:t>
      </w:r>
    </w:p>
    <w:p w14:paraId="53C82DB7" w14:textId="4441FFD3" w:rsidR="001A19AC" w:rsidRDefault="001A19AC" w:rsidP="001A19AC">
      <w:pPr>
        <w:pStyle w:val="ListParagraph"/>
        <w:numPr>
          <w:ilvl w:val="0"/>
          <w:numId w:val="1"/>
        </w:numPr>
      </w:pPr>
      <w:r>
        <w:t xml:space="preserve">About 988: </w:t>
      </w:r>
      <w:hyperlink r:id="rId6" w:history="1">
        <w:r w:rsidRPr="00970B86">
          <w:rPr>
            <w:rStyle w:val="Hyperlink"/>
          </w:rPr>
          <w:t>https://988lifeline.org/current-even</w:t>
        </w:r>
        <w:r w:rsidRPr="00970B86">
          <w:rPr>
            <w:rStyle w:val="Hyperlink"/>
          </w:rPr>
          <w:t>t</w:t>
        </w:r>
        <w:r w:rsidRPr="00970B86">
          <w:rPr>
            <w:rStyle w:val="Hyperlink"/>
          </w:rPr>
          <w:t>s/the-lifeline-and-988/</w:t>
        </w:r>
      </w:hyperlink>
    </w:p>
    <w:p w14:paraId="037648D5" w14:textId="549DCB8A" w:rsidR="001A19AC" w:rsidRDefault="001A19AC" w:rsidP="001A19AC">
      <w:pPr>
        <w:pStyle w:val="ListParagraph"/>
        <w:numPr>
          <w:ilvl w:val="0"/>
          <w:numId w:val="1"/>
        </w:numPr>
      </w:pPr>
      <w:r>
        <w:t xml:space="preserve">988 logos and other media resources: </w:t>
      </w:r>
    </w:p>
    <w:p w14:paraId="5660F6C8" w14:textId="30FB66E6" w:rsidR="001A19AC" w:rsidRDefault="001A19AC" w:rsidP="001A19AC">
      <w:pPr>
        <w:pStyle w:val="ListParagraph"/>
        <w:numPr>
          <w:ilvl w:val="0"/>
          <w:numId w:val="1"/>
        </w:numPr>
      </w:pPr>
      <w:r>
        <w:t xml:space="preserve">Daniel Dye Racing Facebook page: </w:t>
      </w:r>
      <w:hyperlink r:id="rId7" w:history="1">
        <w:r w:rsidRPr="00970B86">
          <w:rPr>
            <w:rStyle w:val="Hyperlink"/>
          </w:rPr>
          <w:t>https://www.facebook.com/DanielDyeRacing</w:t>
        </w:r>
      </w:hyperlink>
      <w:r>
        <w:t xml:space="preserve"> </w:t>
      </w:r>
    </w:p>
    <w:p w14:paraId="2BF7CC5F" w14:textId="25EC3BBA" w:rsidR="001A19AC" w:rsidRDefault="001A19AC" w:rsidP="001A19AC">
      <w:pPr>
        <w:pStyle w:val="ListParagraph"/>
        <w:numPr>
          <w:ilvl w:val="0"/>
          <w:numId w:val="1"/>
        </w:numPr>
      </w:pPr>
      <w:r>
        <w:t xml:space="preserve">CPWR Mental Health Dashboard: </w:t>
      </w:r>
      <w:hyperlink r:id="rId8" w:history="1">
        <w:r w:rsidRPr="00970B86">
          <w:rPr>
            <w:rStyle w:val="Hyperlink"/>
          </w:rPr>
          <w:t>https://www.cpwr.com/research/data-center/data-dashboards/construction-worker-mental-health/</w:t>
        </w:r>
      </w:hyperlink>
    </w:p>
    <w:p w14:paraId="74A0CE5B" w14:textId="0EBDF90B" w:rsidR="001A19AC" w:rsidRDefault="001A19AC" w:rsidP="001A19AC">
      <w:pPr>
        <w:pStyle w:val="ListParagraph"/>
        <w:numPr>
          <w:ilvl w:val="0"/>
          <w:numId w:val="1"/>
        </w:numPr>
      </w:pPr>
      <w:hyperlink r:id="rId9" w:history="1">
        <w:r w:rsidRPr="00970B86">
          <w:rPr>
            <w:rStyle w:val="Hyperlink"/>
          </w:rPr>
          <w:t>https://www.cdc.gov/nchs/pressroom/sosmap/suicide-mortality/suicide.htm</w:t>
        </w:r>
      </w:hyperlink>
    </w:p>
    <w:p w14:paraId="41114590" w14:textId="36E87CD1" w:rsidR="001A19AC" w:rsidRDefault="001A19AC" w:rsidP="001A19AC">
      <w:pPr>
        <w:pStyle w:val="ListParagraph"/>
        <w:numPr>
          <w:ilvl w:val="0"/>
          <w:numId w:val="1"/>
        </w:numPr>
      </w:pPr>
      <w:r>
        <w:t xml:space="preserve">Construction Industry Alliance for Suicide Prevention: </w:t>
      </w:r>
      <w:hyperlink r:id="rId10" w:history="1">
        <w:r w:rsidRPr="00970B86">
          <w:rPr>
            <w:rStyle w:val="Hyperlink"/>
          </w:rPr>
          <w:t>https://preventconstructionsuicide.com/</w:t>
        </w:r>
      </w:hyperlink>
    </w:p>
    <w:p w14:paraId="48381A17" w14:textId="440CFB4B" w:rsidR="001A19AC" w:rsidRDefault="001A19AC" w:rsidP="001A19AC">
      <w:pPr>
        <w:pStyle w:val="ListParagraph"/>
        <w:numPr>
          <w:ilvl w:val="0"/>
          <w:numId w:val="1"/>
        </w:numPr>
      </w:pPr>
      <w:r>
        <w:t xml:space="preserve">Information on the Living Works training and how to get the short version for free via CIASP: </w:t>
      </w:r>
      <w:hyperlink r:id="rId11" w:history="1">
        <w:r w:rsidRPr="00970B86">
          <w:rPr>
            <w:rStyle w:val="Hyperlink"/>
          </w:rPr>
          <w:t>https://preventconstructionsuicide.com/Training</w:t>
        </w:r>
      </w:hyperlink>
      <w:r>
        <w:t xml:space="preserve"> </w:t>
      </w:r>
    </w:p>
    <w:p w14:paraId="641DACF4" w14:textId="04C04864" w:rsidR="001A19AC" w:rsidRDefault="001A19AC" w:rsidP="001A19AC">
      <w:pPr>
        <w:pStyle w:val="ListParagraph"/>
        <w:numPr>
          <w:ilvl w:val="0"/>
          <w:numId w:val="1"/>
        </w:numPr>
      </w:pPr>
      <w:r>
        <w:t xml:space="preserve">Mental Health First Aid training: </w:t>
      </w:r>
      <w:hyperlink r:id="rId12" w:history="1">
        <w:r w:rsidRPr="00970B86">
          <w:rPr>
            <w:rStyle w:val="Hyperlink"/>
          </w:rPr>
          <w:t>https://www.mentalhealthfirstaid.org/</w:t>
        </w:r>
      </w:hyperlink>
      <w:r>
        <w:t xml:space="preserve"> </w:t>
      </w:r>
    </w:p>
    <w:p w14:paraId="4E0877BC" w14:textId="368DECA9" w:rsidR="001A19AC" w:rsidRDefault="001A19AC" w:rsidP="001A19AC">
      <w:pPr>
        <w:pStyle w:val="ListParagraph"/>
        <w:numPr>
          <w:ilvl w:val="0"/>
          <w:numId w:val="1"/>
        </w:numPr>
      </w:pPr>
      <w:r>
        <w:t xml:space="preserve">CPWR </w:t>
      </w:r>
      <w:r w:rsidRPr="001A19AC">
        <w:t xml:space="preserve">Worker resilience training: </w:t>
      </w:r>
      <w:hyperlink r:id="rId13" w:history="1">
        <w:r w:rsidRPr="00970B86">
          <w:rPr>
            <w:rStyle w:val="Hyperlink"/>
          </w:rPr>
          <w:t>https://www.cpwr.com/research/research-to-practice-r2p/r2p-library/other-resources-for-stakeholders/mental-health-addiction/</w:t>
        </w:r>
      </w:hyperlink>
      <w:r>
        <w:t xml:space="preserve"> </w:t>
      </w:r>
    </w:p>
    <w:p w14:paraId="20A0AB79" w14:textId="4BC63F95" w:rsidR="001A19AC" w:rsidRDefault="001A19AC" w:rsidP="001A19AC">
      <w:pPr>
        <w:pStyle w:val="ListParagraph"/>
        <w:numPr>
          <w:ilvl w:val="0"/>
          <w:numId w:val="1"/>
        </w:numPr>
      </w:pPr>
      <w:hyperlink r:id="rId14" w:history="1">
        <w:r w:rsidRPr="00970B86">
          <w:rPr>
            <w:rStyle w:val="Hyperlink"/>
          </w:rPr>
          <w:t>https://www.veteranscrisisline.net/</w:t>
        </w:r>
      </w:hyperlink>
    </w:p>
    <w:p w14:paraId="0DD792B0" w14:textId="6DDE0162" w:rsidR="001A19AC" w:rsidRDefault="001A19AC" w:rsidP="001A19AC">
      <w:pPr>
        <w:pStyle w:val="ListParagraph"/>
        <w:numPr>
          <w:ilvl w:val="0"/>
          <w:numId w:val="1"/>
        </w:numPr>
      </w:pPr>
      <w:hyperlink r:id="rId15" w:history="1">
        <w:r w:rsidRPr="00970B86">
          <w:rPr>
            <w:rStyle w:val="Hyperlink"/>
          </w:rPr>
          <w:t>https://yinzgood.com/</w:t>
        </w:r>
      </w:hyperlink>
    </w:p>
    <w:p w14:paraId="78393380" w14:textId="30664E3D" w:rsidR="001A19AC" w:rsidRDefault="001A19AC" w:rsidP="001A19AC">
      <w:pPr>
        <w:pStyle w:val="ListParagraph"/>
        <w:numPr>
          <w:ilvl w:val="0"/>
          <w:numId w:val="1"/>
        </w:numPr>
      </w:pPr>
      <w:hyperlink r:id="rId16" w:history="1">
        <w:r w:rsidRPr="00970B86">
          <w:rPr>
            <w:rStyle w:val="Hyperlink"/>
          </w:rPr>
          <w:t>https://www.iuoe825.org/home/members/local-825-member-assistance-program/</w:t>
        </w:r>
      </w:hyperlink>
    </w:p>
    <w:p w14:paraId="4DA9BB57" w14:textId="4AE9A0B6" w:rsidR="001A19AC" w:rsidRDefault="005D788B" w:rsidP="001A19AC">
      <w:pPr>
        <w:pStyle w:val="ListParagraph"/>
        <w:numPr>
          <w:ilvl w:val="0"/>
          <w:numId w:val="1"/>
        </w:numPr>
      </w:pPr>
      <w:r w:rsidRPr="005D788B">
        <w:t xml:space="preserve">CPWR peer advocacy paper: </w:t>
      </w:r>
      <w:hyperlink r:id="rId17" w:history="1">
        <w:r w:rsidRPr="00970B86">
          <w:rPr>
            <w:rStyle w:val="Hyperlink"/>
          </w:rPr>
          <w:t>https://www.cpwr.com/wp-content/uploads/Peer_Advocacy_Construction_Workers_Struggling_Substance_Use.pdf</w:t>
        </w:r>
      </w:hyperlink>
    </w:p>
    <w:p w14:paraId="3DB521EF" w14:textId="406EC03A" w:rsidR="005D788B" w:rsidRPr="001A19AC" w:rsidRDefault="005D788B" w:rsidP="00421DEE">
      <w:pPr>
        <w:pStyle w:val="ListParagraph"/>
        <w:numPr>
          <w:ilvl w:val="0"/>
          <w:numId w:val="1"/>
        </w:numPr>
      </w:pPr>
      <w:r>
        <w:t xml:space="preserve">Vital Cog: </w:t>
      </w:r>
      <w:hyperlink r:id="rId18" w:history="1">
        <w:r w:rsidRPr="00970B86">
          <w:rPr>
            <w:rStyle w:val="Hyperlink"/>
          </w:rPr>
          <w:t>https://www.coloradodepressioncenter.org/vitalcog/</w:t>
        </w:r>
      </w:hyperlink>
    </w:p>
    <w:sectPr w:rsidR="005D788B" w:rsidRPr="001A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B0DEE"/>
    <w:multiLevelType w:val="hybridMultilevel"/>
    <w:tmpl w:val="411C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6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AC"/>
    <w:rsid w:val="00000F91"/>
    <w:rsid w:val="001A19AC"/>
    <w:rsid w:val="00421DEE"/>
    <w:rsid w:val="005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602F"/>
  <w15:chartTrackingRefBased/>
  <w15:docId w15:val="{ADEC7807-747A-4C1F-9BB4-292EBC96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wr.com/research/data-center/data-dashboards/construction-worker-mental-health/" TargetMode="External"/><Relationship Id="rId13" Type="http://schemas.openxmlformats.org/officeDocument/2006/relationships/hyperlink" Target="https://www.cpwr.com/research/research-to-practice-r2p/r2p-library/other-resources-for-stakeholders/mental-health-addiction/" TargetMode="External"/><Relationship Id="rId18" Type="http://schemas.openxmlformats.org/officeDocument/2006/relationships/hyperlink" Target="https://www.coloradodepressioncenter.org/vitalc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anielDyeRacing" TargetMode="External"/><Relationship Id="rId12" Type="http://schemas.openxmlformats.org/officeDocument/2006/relationships/hyperlink" Target="https://www.mentalhealthfirstaid.org/" TargetMode="External"/><Relationship Id="rId17" Type="http://schemas.openxmlformats.org/officeDocument/2006/relationships/hyperlink" Target="https://www.cpwr.com/wp-content/uploads/Peer_Advocacy_Construction_Workers_Struggling_Substance_U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uoe825.org/home/members/local-825-member-assistance-progra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988lifeline.org/current-events/the-lifeline-and-988/" TargetMode="External"/><Relationship Id="rId11" Type="http://schemas.openxmlformats.org/officeDocument/2006/relationships/hyperlink" Target="https://preventconstructionsuicide.com/Training" TargetMode="External"/><Relationship Id="rId5" Type="http://schemas.openxmlformats.org/officeDocument/2006/relationships/hyperlink" Target="https://www.cpwr.com/wp-content/uploads/suicide-prevention-webinar-9-13-23.pdf" TargetMode="External"/><Relationship Id="rId15" Type="http://schemas.openxmlformats.org/officeDocument/2006/relationships/hyperlink" Target="https://yinzgood.com/" TargetMode="External"/><Relationship Id="rId10" Type="http://schemas.openxmlformats.org/officeDocument/2006/relationships/hyperlink" Target="https://preventconstructionsuicide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nchs/pressroom/sosmap/suicide-mortality/suicide.htm" TargetMode="External"/><Relationship Id="rId14" Type="http://schemas.openxmlformats.org/officeDocument/2006/relationships/hyperlink" Target="https://www.veteranscrisisl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Bunting</dc:creator>
  <cp:keywords/>
  <dc:description/>
  <cp:lastModifiedBy>Jessica Bunting</cp:lastModifiedBy>
  <cp:revision>3</cp:revision>
  <dcterms:created xsi:type="dcterms:W3CDTF">2023-09-15T00:33:00Z</dcterms:created>
  <dcterms:modified xsi:type="dcterms:W3CDTF">2023-09-15T00:44:00Z</dcterms:modified>
</cp:coreProperties>
</file>